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D13" w:rsidRDefault="00136D13" w:rsidP="00FB0A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color w:val="FF0000"/>
          <w:sz w:val="96"/>
          <w:szCs w:val="27"/>
        </w:rPr>
      </w:pPr>
    </w:p>
    <w:p w:rsidR="00FB0AC8" w:rsidRDefault="00FB0AC8" w:rsidP="00FB0AC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B050"/>
          <w:sz w:val="63"/>
          <w:szCs w:val="25"/>
        </w:rPr>
      </w:pPr>
      <w:r w:rsidRPr="00FB0AC8">
        <w:rPr>
          <w:rFonts w:ascii="Times New Roman" w:eastAsia="Times New Roman" w:hAnsi="Times New Roman" w:cs="Times New Roman"/>
          <w:b/>
          <w:bCs/>
          <w:noProof/>
          <w:color w:val="FF0000"/>
          <w:sz w:val="96"/>
          <w:szCs w:val="27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-629920</wp:posOffset>
            </wp:positionH>
            <wp:positionV relativeFrom="paragraph">
              <wp:posOffset>-540385</wp:posOffset>
            </wp:positionV>
            <wp:extent cx="1845310" cy="2016125"/>
            <wp:effectExtent l="19050" t="0" r="2540" b="0"/>
            <wp:wrapSquare wrapText="bothSides"/>
            <wp:docPr id="2" name="Рисунок 1" descr="C:\Users\Администратор\Pictures\химозики\Рисунок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Pictures\химозики\Рисунок14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310" cy="201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3CA2">
        <w:rPr>
          <w:rFonts w:ascii="Times New Roman" w:eastAsia="Times New Roman" w:hAnsi="Times New Roman" w:cs="Times New Roman"/>
          <w:b/>
          <w:bCs/>
          <w:noProof/>
          <w:color w:val="FF0000"/>
          <w:sz w:val="96"/>
          <w:szCs w:val="27"/>
        </w:rPr>
        <w:t>ЕГЭ</w:t>
      </w:r>
      <w:r>
        <w:rPr>
          <w:rFonts w:ascii="Times New Roman" w:eastAsia="Times New Roman" w:hAnsi="Times New Roman" w:cs="Times New Roman"/>
          <w:b/>
          <w:bCs/>
          <w:noProof/>
          <w:color w:val="FF0000"/>
          <w:sz w:val="96"/>
          <w:szCs w:val="27"/>
        </w:rPr>
        <w:t>-</w:t>
      </w:r>
      <w:r w:rsidRPr="00B44795">
        <w:rPr>
          <w:rFonts w:ascii="Times New Roman" w:eastAsia="Times New Roman" w:hAnsi="Times New Roman" w:cs="Times New Roman"/>
          <w:b/>
          <w:bCs/>
          <w:noProof/>
          <w:color w:val="FF0000"/>
          <w:sz w:val="96"/>
          <w:szCs w:val="27"/>
        </w:rPr>
        <w:t>2013</w:t>
      </w:r>
      <w:hyperlink r:id="rId5" w:history="1">
        <w:r w:rsidRPr="00B44795">
          <w:rPr>
            <w:rFonts w:ascii="Times New Roman" w:eastAsia="Times New Roman" w:hAnsi="Times New Roman" w:cs="Times New Roman"/>
            <w:b/>
            <w:bCs/>
            <w:color w:val="FF0000"/>
            <w:sz w:val="96"/>
            <w:szCs w:val="27"/>
          </w:rPr>
          <w:t xml:space="preserve"> по</w:t>
        </w:r>
        <w:r>
          <w:rPr>
            <w:rFonts w:ascii="Times New Roman" w:eastAsia="Times New Roman" w:hAnsi="Times New Roman" w:cs="Times New Roman"/>
            <w:b/>
            <w:bCs/>
            <w:color w:val="FF0000"/>
            <w:sz w:val="96"/>
            <w:szCs w:val="27"/>
          </w:rPr>
          <w:t xml:space="preserve"> х</w:t>
        </w:r>
        <w:r w:rsidRPr="00B44795">
          <w:rPr>
            <w:rFonts w:ascii="Times New Roman" w:eastAsia="Times New Roman" w:hAnsi="Times New Roman" w:cs="Times New Roman"/>
            <w:b/>
            <w:bCs/>
            <w:color w:val="FF0000"/>
            <w:sz w:val="96"/>
            <w:szCs w:val="27"/>
          </w:rPr>
          <w:t xml:space="preserve">имии </w:t>
        </w:r>
      </w:hyperlink>
    </w:p>
    <w:p w:rsidR="00FB0AC8" w:rsidRDefault="00FB0AC8" w:rsidP="00FB0AC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B050"/>
          <w:sz w:val="63"/>
          <w:szCs w:val="25"/>
        </w:rPr>
      </w:pPr>
    </w:p>
    <w:p w:rsidR="00FB0AC8" w:rsidRPr="00FB0AC8" w:rsidRDefault="00FB0AC8" w:rsidP="00FB0AC8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color w:val="00B050"/>
          <w:sz w:val="63"/>
          <w:szCs w:val="25"/>
        </w:rPr>
      </w:pPr>
      <w:r>
        <w:rPr>
          <w:rFonts w:ascii="TimesNewRomanPS-BoldMT" w:hAnsi="TimesNewRomanPS-BoldMT" w:cs="TimesNewRomanPS-BoldMT"/>
          <w:b/>
          <w:bCs/>
          <w:color w:val="00B050"/>
          <w:sz w:val="63"/>
          <w:szCs w:val="25"/>
        </w:rPr>
        <w:t xml:space="preserve">                  </w:t>
      </w:r>
      <w:r w:rsidRPr="00FB0AC8">
        <w:rPr>
          <w:rFonts w:ascii="TimesNewRomanPS-BoldMT" w:hAnsi="TimesNewRomanPS-BoldMT" w:cs="TimesNewRomanPS-BoldMT"/>
          <w:b/>
          <w:bCs/>
          <w:color w:val="00B050"/>
          <w:sz w:val="63"/>
          <w:szCs w:val="25"/>
        </w:rPr>
        <w:t>Спецификация</w:t>
      </w:r>
    </w:p>
    <w:p w:rsidR="001A3CA2" w:rsidRPr="001A3CA2" w:rsidRDefault="001A3CA2" w:rsidP="001A3CA2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noProof/>
          <w:sz w:val="39"/>
          <w:szCs w:val="25"/>
        </w:rPr>
      </w:pPr>
      <w:r w:rsidRPr="001A3CA2">
        <w:rPr>
          <w:rFonts w:ascii="TimesNewRomanPSMT" w:hAnsi="TimesNewRomanPSMT" w:cs="TimesNewRomanPSMT"/>
          <w:b/>
          <w:noProof/>
          <w:sz w:val="39"/>
          <w:szCs w:val="25"/>
        </w:rPr>
        <w:t>контрольных измерительных материалов</w:t>
      </w:r>
    </w:p>
    <w:p w:rsidR="001A3CA2" w:rsidRPr="001A3CA2" w:rsidRDefault="001A3CA2" w:rsidP="001A3CA2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noProof/>
          <w:sz w:val="39"/>
          <w:szCs w:val="25"/>
        </w:rPr>
      </w:pPr>
      <w:r w:rsidRPr="001A3CA2">
        <w:rPr>
          <w:rFonts w:ascii="TimesNewRomanPSMT" w:hAnsi="TimesNewRomanPSMT" w:cs="TimesNewRomanPSMT"/>
          <w:b/>
          <w:noProof/>
          <w:sz w:val="39"/>
          <w:szCs w:val="25"/>
        </w:rPr>
        <w:t>для проведения в 2013 году</w:t>
      </w:r>
    </w:p>
    <w:p w:rsidR="005F17DF" w:rsidRPr="00FB0AC8" w:rsidRDefault="001A3CA2" w:rsidP="001A3CA2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sz w:val="39"/>
          <w:szCs w:val="25"/>
        </w:rPr>
      </w:pPr>
      <w:r w:rsidRPr="001A3CA2">
        <w:rPr>
          <w:rFonts w:ascii="TimesNewRomanPSMT" w:hAnsi="TimesNewRomanPSMT" w:cs="TimesNewRomanPSMT"/>
          <w:b/>
          <w:noProof/>
          <w:sz w:val="39"/>
          <w:szCs w:val="25"/>
        </w:rPr>
        <w:t>единого государственного экзамена</w:t>
      </w:r>
      <w:r>
        <w:rPr>
          <w:rFonts w:ascii="TimesNewRomanPSMT" w:hAnsi="TimesNewRomanPSMT" w:cs="TimesNewRomanPSMT"/>
          <w:b/>
          <w:noProof/>
          <w:sz w:val="39"/>
          <w:szCs w:val="25"/>
        </w:rPr>
        <w:t xml:space="preserve">  </w:t>
      </w:r>
      <w:r w:rsidRPr="001A3CA2">
        <w:rPr>
          <w:rFonts w:ascii="TimesNewRomanPSMT" w:hAnsi="TimesNewRomanPSMT" w:cs="TimesNewRomanPSMT"/>
          <w:b/>
          <w:noProof/>
          <w:sz w:val="39"/>
          <w:szCs w:val="25"/>
        </w:rPr>
        <w:t>по химии</w:t>
      </w:r>
    </w:p>
    <w:p w:rsidR="00FB0AC8" w:rsidRPr="00FB0AC8" w:rsidRDefault="00FB0AC8" w:rsidP="00FB0AC8">
      <w:pPr>
        <w:jc w:val="center"/>
        <w:rPr>
          <w:rFonts w:ascii="TimesNewRomanPSMT" w:hAnsi="TimesNewRomanPSMT" w:cs="TimesNewRomanPSMT"/>
          <w:sz w:val="39"/>
          <w:szCs w:val="25"/>
        </w:rPr>
      </w:pPr>
    </w:p>
    <w:p w:rsidR="00FB0AC8" w:rsidRPr="00FB0AC8" w:rsidRDefault="001A3CA2" w:rsidP="00FB0AC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B050"/>
          <w:sz w:val="63"/>
          <w:szCs w:val="25"/>
        </w:rPr>
      </w:pPr>
      <w:r>
        <w:rPr>
          <w:rFonts w:ascii="TimesNewRomanPS-BoldMT" w:hAnsi="TimesNewRomanPS-BoldMT" w:cs="TimesNewRomanPS-BoldMT"/>
          <w:b/>
          <w:bCs/>
          <w:color w:val="00B050"/>
          <w:sz w:val="63"/>
          <w:szCs w:val="25"/>
        </w:rPr>
        <w:t xml:space="preserve">   </w:t>
      </w:r>
      <w:r w:rsidR="00FB0AC8">
        <w:rPr>
          <w:rFonts w:ascii="TimesNewRomanPS-BoldMT" w:hAnsi="TimesNewRomanPS-BoldMT" w:cs="TimesNewRomanPS-BoldMT"/>
          <w:b/>
          <w:bCs/>
          <w:color w:val="00B050"/>
          <w:sz w:val="63"/>
          <w:szCs w:val="25"/>
        </w:rPr>
        <w:t xml:space="preserve"> </w:t>
      </w:r>
      <w:r w:rsidR="00FB0AC8" w:rsidRPr="00FB0AC8">
        <w:rPr>
          <w:rFonts w:ascii="TimesNewRomanPS-BoldMT" w:hAnsi="TimesNewRomanPS-BoldMT" w:cs="TimesNewRomanPS-BoldMT"/>
          <w:b/>
          <w:bCs/>
          <w:color w:val="00B050"/>
          <w:sz w:val="63"/>
          <w:szCs w:val="25"/>
        </w:rPr>
        <w:t>Кодификатор</w:t>
      </w:r>
    </w:p>
    <w:p w:rsidR="001A3CA2" w:rsidRDefault="001A3CA2" w:rsidP="001A3CA2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sz w:val="39"/>
          <w:szCs w:val="25"/>
        </w:rPr>
      </w:pPr>
      <w:r>
        <w:rPr>
          <w:rFonts w:ascii="TimesNewRomanPSMT" w:hAnsi="TimesNewRomanPSMT" w:cs="TimesNewRomanPSMT"/>
          <w:b/>
          <w:sz w:val="39"/>
          <w:szCs w:val="25"/>
        </w:rPr>
        <w:t xml:space="preserve">         </w:t>
      </w:r>
      <w:r w:rsidRPr="001A3CA2">
        <w:rPr>
          <w:rFonts w:ascii="TimesNewRomanPSMT" w:hAnsi="TimesNewRomanPSMT" w:cs="TimesNewRomanPSMT"/>
          <w:b/>
          <w:sz w:val="39"/>
          <w:szCs w:val="25"/>
        </w:rPr>
        <w:t>подготовки выпускников общеобразовательных</w:t>
      </w:r>
      <w:r>
        <w:rPr>
          <w:rFonts w:ascii="TimesNewRomanPSMT" w:hAnsi="TimesNewRomanPSMT" w:cs="TimesNewRomanPSMT"/>
          <w:b/>
          <w:sz w:val="39"/>
          <w:szCs w:val="25"/>
        </w:rPr>
        <w:t xml:space="preserve"> </w:t>
      </w:r>
      <w:r w:rsidRPr="001A3CA2">
        <w:rPr>
          <w:rFonts w:ascii="TimesNewRomanPSMT" w:hAnsi="TimesNewRomanPSMT" w:cs="TimesNewRomanPSMT"/>
          <w:b/>
          <w:sz w:val="39"/>
          <w:szCs w:val="25"/>
        </w:rPr>
        <w:t xml:space="preserve">учреждений </w:t>
      </w:r>
    </w:p>
    <w:p w:rsidR="00FB0AC8" w:rsidRPr="00FB0AC8" w:rsidRDefault="001A3CA2" w:rsidP="001A3CA2">
      <w:pPr>
        <w:autoSpaceDE w:val="0"/>
        <w:autoSpaceDN w:val="0"/>
        <w:adjustRightInd w:val="0"/>
        <w:spacing w:after="0" w:line="240" w:lineRule="auto"/>
        <w:jc w:val="center"/>
        <w:rPr>
          <w:b/>
          <w:sz w:val="48"/>
        </w:rPr>
      </w:pPr>
      <w:r w:rsidRPr="001A3CA2">
        <w:rPr>
          <w:rFonts w:ascii="TimesNewRomanPSMT" w:hAnsi="TimesNewRomanPSMT" w:cs="TimesNewRomanPSMT"/>
          <w:b/>
          <w:sz w:val="39"/>
          <w:szCs w:val="25"/>
        </w:rPr>
        <w:t>для проведения</w:t>
      </w:r>
      <w:r>
        <w:rPr>
          <w:rFonts w:ascii="TimesNewRomanPSMT" w:hAnsi="TimesNewRomanPSMT" w:cs="TimesNewRomanPSMT"/>
          <w:b/>
          <w:sz w:val="39"/>
          <w:szCs w:val="25"/>
        </w:rPr>
        <w:t xml:space="preserve"> </w:t>
      </w:r>
      <w:r w:rsidRPr="001A3CA2">
        <w:rPr>
          <w:rFonts w:ascii="TimesNewRomanPSMT" w:hAnsi="TimesNewRomanPSMT" w:cs="TimesNewRomanPSMT"/>
          <w:b/>
          <w:sz w:val="39"/>
          <w:szCs w:val="25"/>
        </w:rPr>
        <w:t>единого государственного экзамена</w:t>
      </w:r>
      <w:r>
        <w:rPr>
          <w:rFonts w:ascii="TimesNewRomanPSMT" w:hAnsi="TimesNewRomanPSMT" w:cs="TimesNewRomanPSMT"/>
          <w:b/>
          <w:sz w:val="39"/>
          <w:szCs w:val="25"/>
        </w:rPr>
        <w:t xml:space="preserve"> </w:t>
      </w:r>
      <w:r w:rsidRPr="001A3CA2">
        <w:rPr>
          <w:rFonts w:ascii="TimesNewRomanPSMT" w:hAnsi="TimesNewRomanPSMT" w:cs="TimesNewRomanPSMT"/>
          <w:b/>
          <w:sz w:val="39"/>
          <w:szCs w:val="25"/>
        </w:rPr>
        <w:t>по химии</w:t>
      </w:r>
    </w:p>
    <w:sectPr w:rsidR="00FB0AC8" w:rsidRPr="00FB0AC8" w:rsidSect="00FB0AC8">
      <w:pgSz w:w="16838" w:h="11906" w:orient="landscape"/>
      <w:pgMar w:top="851" w:right="1134" w:bottom="851" w:left="1134" w:header="709" w:footer="709" w:gutter="0"/>
      <w:pgBorders w:offsetFrom="page">
        <w:top w:val="single" w:sz="36" w:space="24" w:color="00B050"/>
        <w:left w:val="single" w:sz="36" w:space="24" w:color="00B050"/>
        <w:bottom w:val="single" w:sz="36" w:space="24" w:color="00B050"/>
        <w:right w:val="single" w:sz="36" w:space="24" w:color="00B05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B0AC8"/>
    <w:rsid w:val="00136D13"/>
    <w:rsid w:val="001A3CA2"/>
    <w:rsid w:val="005F17DF"/>
    <w:rsid w:val="00FB0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7D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0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0A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iva106.blogspot.com/p/blog-page_6224.html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cp:lastPrinted>2012-12-23T13:05:00Z</cp:lastPrinted>
  <dcterms:created xsi:type="dcterms:W3CDTF">2012-12-23T12:45:00Z</dcterms:created>
  <dcterms:modified xsi:type="dcterms:W3CDTF">2012-12-23T13:06:00Z</dcterms:modified>
</cp:coreProperties>
</file>